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22B43" w14:textId="15D19346" w:rsidR="00C10B04" w:rsidRDefault="00A246D6" w:rsidP="0075490C">
      <w:pPr>
        <w:jc w:val="center"/>
        <w:rPr>
          <w:rFonts w:ascii="仿宋" w:eastAsia="仿宋" w:hAnsi="仿宋"/>
          <w:b/>
          <w:bCs/>
          <w:sz w:val="48"/>
          <w:szCs w:val="48"/>
        </w:rPr>
      </w:pPr>
      <w:r w:rsidRPr="0075490C">
        <w:rPr>
          <w:rFonts w:ascii="仿宋" w:eastAsia="仿宋" w:hAnsi="仿宋" w:hint="eastAsia"/>
          <w:b/>
          <w:bCs/>
          <w:sz w:val="48"/>
          <w:szCs w:val="48"/>
        </w:rPr>
        <w:t>房屋出租公告</w:t>
      </w:r>
    </w:p>
    <w:p w14:paraId="240B9B47" w14:textId="77777777" w:rsidR="0075490C" w:rsidRPr="0075490C" w:rsidRDefault="0075490C" w:rsidP="0075490C">
      <w:pPr>
        <w:jc w:val="center"/>
        <w:rPr>
          <w:rFonts w:ascii="仿宋" w:eastAsia="仿宋" w:hAnsi="仿宋"/>
          <w:b/>
          <w:bCs/>
          <w:sz w:val="48"/>
          <w:szCs w:val="48"/>
        </w:rPr>
      </w:pPr>
    </w:p>
    <w:p w14:paraId="49E70CE5" w14:textId="27616678" w:rsidR="00A246D6" w:rsidRDefault="00A246D6" w:rsidP="0075490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490C">
        <w:rPr>
          <w:rFonts w:ascii="仿宋" w:eastAsia="仿宋" w:hAnsi="仿宋" w:hint="eastAsia"/>
          <w:sz w:val="32"/>
          <w:szCs w:val="32"/>
        </w:rPr>
        <w:t>辽宁省精神卫生中心（辽宁省第三人民医院）房屋出租，坐落于开原市新华路9号，建筑面积</w:t>
      </w:r>
      <w:r w:rsidR="00060C30">
        <w:rPr>
          <w:rFonts w:ascii="仿宋" w:eastAsia="仿宋" w:hAnsi="仿宋" w:hint="eastAsia"/>
          <w:sz w:val="32"/>
          <w:szCs w:val="32"/>
        </w:rPr>
        <w:t>分别为</w:t>
      </w:r>
      <w:r w:rsidRPr="0075490C">
        <w:rPr>
          <w:rFonts w:ascii="仿宋" w:eastAsia="仿宋" w:hAnsi="仿宋" w:hint="eastAsia"/>
          <w:sz w:val="32"/>
          <w:szCs w:val="32"/>
        </w:rPr>
        <w:t>7</w:t>
      </w:r>
      <w:r w:rsidRPr="0075490C">
        <w:rPr>
          <w:rFonts w:ascii="仿宋" w:eastAsia="仿宋" w:hAnsi="仿宋"/>
          <w:sz w:val="32"/>
          <w:szCs w:val="32"/>
        </w:rPr>
        <w:t>11</w:t>
      </w:r>
      <w:r w:rsidRPr="0075490C">
        <w:rPr>
          <w:rFonts w:ascii="仿宋" w:eastAsia="仿宋" w:hAnsi="仿宋" w:hint="eastAsia"/>
          <w:sz w:val="32"/>
          <w:szCs w:val="32"/>
        </w:rPr>
        <w:t>平方米</w:t>
      </w:r>
      <w:r w:rsidR="00060C30">
        <w:rPr>
          <w:rFonts w:ascii="仿宋" w:eastAsia="仿宋" w:hAnsi="仿宋" w:hint="eastAsia"/>
          <w:sz w:val="32"/>
          <w:szCs w:val="32"/>
        </w:rPr>
        <w:t>、1</w:t>
      </w:r>
      <w:r w:rsidR="00060C30">
        <w:rPr>
          <w:rFonts w:ascii="仿宋" w:eastAsia="仿宋" w:hAnsi="仿宋"/>
          <w:sz w:val="32"/>
          <w:szCs w:val="32"/>
        </w:rPr>
        <w:t>62</w:t>
      </w:r>
      <w:r w:rsidR="00060C30">
        <w:rPr>
          <w:rFonts w:ascii="仿宋" w:eastAsia="仿宋" w:hAnsi="仿宋" w:hint="eastAsia"/>
          <w:sz w:val="32"/>
          <w:szCs w:val="32"/>
        </w:rPr>
        <w:t>平方米、1</w:t>
      </w:r>
      <w:r w:rsidR="00060C30">
        <w:rPr>
          <w:rFonts w:ascii="仿宋" w:eastAsia="仿宋" w:hAnsi="仿宋"/>
          <w:sz w:val="32"/>
          <w:szCs w:val="32"/>
        </w:rPr>
        <w:t>09</w:t>
      </w:r>
      <w:r w:rsidR="00060C30">
        <w:rPr>
          <w:rFonts w:ascii="仿宋" w:eastAsia="仿宋" w:hAnsi="仿宋" w:hint="eastAsia"/>
          <w:sz w:val="32"/>
          <w:szCs w:val="32"/>
        </w:rPr>
        <w:t>平方米、9</w:t>
      </w:r>
      <w:r w:rsidR="00060C30">
        <w:rPr>
          <w:rFonts w:ascii="仿宋" w:eastAsia="仿宋" w:hAnsi="仿宋"/>
          <w:sz w:val="32"/>
          <w:szCs w:val="32"/>
        </w:rPr>
        <w:t>7</w:t>
      </w:r>
      <w:r w:rsidR="00060C30">
        <w:rPr>
          <w:rFonts w:ascii="仿宋" w:eastAsia="仿宋" w:hAnsi="仿宋" w:hint="eastAsia"/>
          <w:sz w:val="32"/>
          <w:szCs w:val="32"/>
        </w:rPr>
        <w:t>平方米</w:t>
      </w:r>
      <w:r w:rsidRPr="0075490C">
        <w:rPr>
          <w:rFonts w:ascii="仿宋" w:eastAsia="仿宋" w:hAnsi="仿宋" w:hint="eastAsia"/>
          <w:sz w:val="32"/>
          <w:szCs w:val="32"/>
        </w:rPr>
        <w:t>一层门市，以“公平”“公正”形式招标，有意者前来</w:t>
      </w:r>
      <w:r w:rsidR="0075490C">
        <w:rPr>
          <w:rFonts w:ascii="仿宋" w:eastAsia="仿宋" w:hAnsi="仿宋" w:hint="eastAsia"/>
          <w:sz w:val="32"/>
          <w:szCs w:val="32"/>
        </w:rPr>
        <w:t>报名</w:t>
      </w:r>
      <w:r w:rsidR="0075490C" w:rsidRPr="0075490C">
        <w:rPr>
          <w:rFonts w:ascii="仿宋" w:eastAsia="仿宋" w:hAnsi="仿宋" w:hint="eastAsia"/>
          <w:sz w:val="32"/>
          <w:szCs w:val="32"/>
        </w:rPr>
        <w:t>并领取招标文件，具体招标时间、地点</w:t>
      </w:r>
      <w:r w:rsidR="00ED7DED">
        <w:rPr>
          <w:rFonts w:ascii="仿宋" w:eastAsia="仿宋" w:hAnsi="仿宋" w:hint="eastAsia"/>
          <w:sz w:val="32"/>
          <w:szCs w:val="32"/>
        </w:rPr>
        <w:t>电话</w:t>
      </w:r>
      <w:r w:rsidR="0075490C" w:rsidRPr="0075490C">
        <w:rPr>
          <w:rFonts w:ascii="仿宋" w:eastAsia="仿宋" w:hAnsi="仿宋" w:hint="eastAsia"/>
          <w:sz w:val="32"/>
          <w:szCs w:val="32"/>
        </w:rPr>
        <w:t>另行通知。</w:t>
      </w:r>
    </w:p>
    <w:p w14:paraId="3ECC6FF9" w14:textId="77777777" w:rsidR="00ED7DED" w:rsidRPr="0075490C" w:rsidRDefault="00ED7DED" w:rsidP="0075490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0E85895C" w14:textId="5410B213" w:rsidR="0075490C" w:rsidRDefault="00ED7DED" w:rsidP="0075490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（不在规定</w:t>
      </w:r>
      <w:r w:rsidR="00310E56">
        <w:rPr>
          <w:rFonts w:ascii="仿宋" w:eastAsia="仿宋" w:hAnsi="仿宋" w:hint="eastAsia"/>
          <w:sz w:val="32"/>
          <w:szCs w:val="32"/>
        </w:rPr>
        <w:t>时间</w:t>
      </w:r>
      <w:r>
        <w:rPr>
          <w:rFonts w:ascii="仿宋" w:eastAsia="仿宋" w:hAnsi="仿宋" w:hint="eastAsia"/>
          <w:sz w:val="32"/>
          <w:szCs w:val="32"/>
        </w:rPr>
        <w:t>内报名或领取招标文件者，不准参加招标）</w:t>
      </w:r>
    </w:p>
    <w:p w14:paraId="157BEE82" w14:textId="4761D8BE" w:rsidR="0075490C" w:rsidRDefault="00ED7DED" w:rsidP="0075490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领取招标文件地点：辽宁省第三人民医院</w:t>
      </w:r>
      <w:r w:rsidR="00481C2F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2号楼</w:t>
      </w:r>
      <w:r w:rsidR="00481C2F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院办公室、总务科。</w:t>
      </w:r>
    </w:p>
    <w:p w14:paraId="793D9E39" w14:textId="77777777" w:rsidR="00ED7DED" w:rsidRDefault="00ED7DED" w:rsidP="0075490C">
      <w:pPr>
        <w:rPr>
          <w:rFonts w:ascii="仿宋" w:eastAsia="仿宋" w:hAnsi="仿宋"/>
          <w:sz w:val="32"/>
          <w:szCs w:val="32"/>
        </w:rPr>
      </w:pPr>
    </w:p>
    <w:p w14:paraId="2AA23F8E" w14:textId="0033D4A5" w:rsidR="0075490C" w:rsidRPr="0075490C" w:rsidRDefault="0075490C" w:rsidP="0075490C">
      <w:pPr>
        <w:rPr>
          <w:rFonts w:ascii="仿宋" w:eastAsia="仿宋" w:hAnsi="仿宋"/>
          <w:sz w:val="32"/>
          <w:szCs w:val="32"/>
        </w:rPr>
      </w:pPr>
      <w:r w:rsidRPr="0075490C">
        <w:rPr>
          <w:rFonts w:ascii="仿宋" w:eastAsia="仿宋" w:hAnsi="仿宋" w:hint="eastAsia"/>
          <w:sz w:val="32"/>
          <w:szCs w:val="32"/>
        </w:rPr>
        <w:t>报名时间：2</w:t>
      </w:r>
      <w:r w:rsidRPr="0075490C">
        <w:rPr>
          <w:rFonts w:ascii="仿宋" w:eastAsia="仿宋" w:hAnsi="仿宋"/>
          <w:sz w:val="32"/>
          <w:szCs w:val="32"/>
        </w:rPr>
        <w:t>022</w:t>
      </w:r>
      <w:r w:rsidRPr="0075490C">
        <w:rPr>
          <w:rFonts w:ascii="仿宋" w:eastAsia="仿宋" w:hAnsi="仿宋" w:hint="eastAsia"/>
          <w:sz w:val="32"/>
          <w:szCs w:val="32"/>
        </w:rPr>
        <w:t>年</w:t>
      </w:r>
      <w:r w:rsidR="00310E56">
        <w:rPr>
          <w:rFonts w:ascii="仿宋" w:eastAsia="仿宋" w:hAnsi="仿宋"/>
          <w:sz w:val="32"/>
          <w:szCs w:val="32"/>
        </w:rPr>
        <w:t>3</w:t>
      </w:r>
      <w:r w:rsidRPr="0075490C">
        <w:rPr>
          <w:rFonts w:ascii="仿宋" w:eastAsia="仿宋" w:hAnsi="仿宋" w:hint="eastAsia"/>
          <w:sz w:val="32"/>
          <w:szCs w:val="32"/>
        </w:rPr>
        <w:t>月</w:t>
      </w:r>
      <w:r w:rsidR="00310E56">
        <w:rPr>
          <w:rFonts w:ascii="仿宋" w:eastAsia="仿宋" w:hAnsi="仿宋"/>
          <w:sz w:val="32"/>
          <w:szCs w:val="32"/>
        </w:rPr>
        <w:t>14</w:t>
      </w:r>
      <w:r w:rsidRPr="0075490C">
        <w:rPr>
          <w:rFonts w:ascii="仿宋" w:eastAsia="仿宋" w:hAnsi="仿宋" w:hint="eastAsia"/>
          <w:sz w:val="32"/>
          <w:szCs w:val="32"/>
        </w:rPr>
        <w:t>日至</w:t>
      </w:r>
      <w:r w:rsidR="00310E56">
        <w:rPr>
          <w:rFonts w:ascii="仿宋" w:eastAsia="仿宋" w:hAnsi="仿宋"/>
          <w:sz w:val="32"/>
          <w:szCs w:val="32"/>
        </w:rPr>
        <w:t>2022</w:t>
      </w:r>
      <w:r w:rsidRPr="0075490C">
        <w:rPr>
          <w:rFonts w:ascii="仿宋" w:eastAsia="仿宋" w:hAnsi="仿宋" w:hint="eastAsia"/>
          <w:sz w:val="32"/>
          <w:szCs w:val="32"/>
        </w:rPr>
        <w:t>年</w:t>
      </w:r>
      <w:r w:rsidR="00310E56">
        <w:rPr>
          <w:rFonts w:ascii="仿宋" w:eastAsia="仿宋" w:hAnsi="仿宋"/>
          <w:sz w:val="32"/>
          <w:szCs w:val="32"/>
        </w:rPr>
        <w:t>3</w:t>
      </w:r>
      <w:r w:rsidRPr="0075490C">
        <w:rPr>
          <w:rFonts w:ascii="仿宋" w:eastAsia="仿宋" w:hAnsi="仿宋" w:hint="eastAsia"/>
          <w:sz w:val="32"/>
          <w:szCs w:val="32"/>
        </w:rPr>
        <w:t>月</w:t>
      </w:r>
      <w:r w:rsidR="00310E56">
        <w:rPr>
          <w:rFonts w:ascii="仿宋" w:eastAsia="仿宋" w:hAnsi="仿宋"/>
          <w:sz w:val="32"/>
          <w:szCs w:val="32"/>
        </w:rPr>
        <w:t>19</w:t>
      </w:r>
      <w:r w:rsidRPr="0075490C">
        <w:rPr>
          <w:rFonts w:ascii="仿宋" w:eastAsia="仿宋" w:hAnsi="仿宋" w:hint="eastAsia"/>
          <w:sz w:val="32"/>
          <w:szCs w:val="32"/>
        </w:rPr>
        <w:t>日</w:t>
      </w:r>
    </w:p>
    <w:p w14:paraId="03D8075D" w14:textId="0A22BB8C" w:rsidR="0075490C" w:rsidRPr="0075490C" w:rsidRDefault="0075490C" w:rsidP="0075490C">
      <w:pPr>
        <w:rPr>
          <w:rFonts w:ascii="仿宋" w:eastAsia="仿宋" w:hAnsi="仿宋"/>
          <w:sz w:val="32"/>
          <w:szCs w:val="32"/>
        </w:rPr>
      </w:pPr>
      <w:r w:rsidRPr="0075490C">
        <w:rPr>
          <w:rFonts w:ascii="仿宋" w:eastAsia="仿宋" w:hAnsi="仿宋" w:hint="eastAsia"/>
          <w:sz w:val="32"/>
          <w:szCs w:val="32"/>
        </w:rPr>
        <w:t>报名电话：7</w:t>
      </w:r>
      <w:r w:rsidRPr="0075490C">
        <w:rPr>
          <w:rFonts w:ascii="仿宋" w:eastAsia="仿宋" w:hAnsi="仿宋"/>
          <w:sz w:val="32"/>
          <w:szCs w:val="32"/>
        </w:rPr>
        <w:t>3820981</w:t>
      </w:r>
    </w:p>
    <w:p w14:paraId="7181ABDE" w14:textId="62FBC5E3" w:rsidR="0075490C" w:rsidRDefault="0075490C">
      <w:pPr>
        <w:rPr>
          <w:rFonts w:ascii="仿宋" w:eastAsia="仿宋" w:hAnsi="仿宋"/>
          <w:sz w:val="32"/>
          <w:szCs w:val="32"/>
        </w:rPr>
      </w:pPr>
      <w:r w:rsidRPr="0075490C">
        <w:rPr>
          <w:rFonts w:ascii="仿宋" w:eastAsia="仿宋" w:hAnsi="仿宋" w:hint="eastAsia"/>
          <w:sz w:val="32"/>
          <w:szCs w:val="32"/>
        </w:rPr>
        <w:t xml:space="preserve"> </w:t>
      </w:r>
      <w:r w:rsidRPr="0075490C">
        <w:rPr>
          <w:rFonts w:ascii="仿宋" w:eastAsia="仿宋" w:hAnsi="仿宋"/>
          <w:sz w:val="32"/>
          <w:szCs w:val="32"/>
        </w:rPr>
        <w:t xml:space="preserve">         73821806</w:t>
      </w:r>
    </w:p>
    <w:p w14:paraId="6FE386D4" w14:textId="06B86C67" w:rsidR="0075490C" w:rsidRDefault="0075490C">
      <w:pPr>
        <w:rPr>
          <w:rFonts w:ascii="仿宋" w:eastAsia="仿宋" w:hAnsi="仿宋"/>
          <w:sz w:val="32"/>
          <w:szCs w:val="32"/>
        </w:rPr>
      </w:pPr>
    </w:p>
    <w:p w14:paraId="6C2368C8" w14:textId="2577B7CB" w:rsidR="0075490C" w:rsidRDefault="0075490C">
      <w:pPr>
        <w:rPr>
          <w:rFonts w:ascii="仿宋" w:eastAsia="仿宋" w:hAnsi="仿宋"/>
          <w:sz w:val="32"/>
          <w:szCs w:val="32"/>
        </w:rPr>
      </w:pPr>
    </w:p>
    <w:p w14:paraId="7CD2B963" w14:textId="1BA5B6C4" w:rsidR="0075490C" w:rsidRDefault="0075490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  </w:t>
      </w:r>
      <w:r>
        <w:rPr>
          <w:rFonts w:ascii="仿宋" w:eastAsia="仿宋" w:hAnsi="仿宋" w:hint="eastAsia"/>
          <w:sz w:val="32"/>
          <w:szCs w:val="32"/>
        </w:rPr>
        <w:t>辽宁省精神卫生中心</w:t>
      </w:r>
    </w:p>
    <w:p w14:paraId="3F6134E0" w14:textId="3D7025A2" w:rsidR="0075490C" w:rsidRDefault="0075490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  </w:t>
      </w:r>
      <w:r>
        <w:rPr>
          <w:rFonts w:ascii="仿宋" w:eastAsia="仿宋" w:hAnsi="仿宋" w:hint="eastAsia"/>
          <w:sz w:val="32"/>
          <w:szCs w:val="32"/>
        </w:rPr>
        <w:t>辽宁省第三人民医院</w:t>
      </w:r>
    </w:p>
    <w:p w14:paraId="12609225" w14:textId="127E73A4" w:rsidR="0075490C" w:rsidRPr="0075490C" w:rsidRDefault="0075490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  </w:t>
      </w:r>
      <w:r w:rsidR="00060C30">
        <w:rPr>
          <w:rFonts w:ascii="仿宋" w:eastAsia="仿宋" w:hAnsi="仿宋"/>
          <w:sz w:val="32"/>
          <w:szCs w:val="32"/>
        </w:rPr>
        <w:t xml:space="preserve">  2022</w:t>
      </w:r>
      <w:r>
        <w:rPr>
          <w:rFonts w:ascii="仿宋" w:eastAsia="仿宋" w:hAnsi="仿宋" w:hint="eastAsia"/>
          <w:sz w:val="32"/>
          <w:szCs w:val="32"/>
        </w:rPr>
        <w:t>年</w:t>
      </w:r>
      <w:r w:rsidR="00060C30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060C30"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5490C" w:rsidRPr="007549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04"/>
    <w:rsid w:val="00060C30"/>
    <w:rsid w:val="00310E56"/>
    <w:rsid w:val="00481C2F"/>
    <w:rsid w:val="0075490C"/>
    <w:rsid w:val="00766497"/>
    <w:rsid w:val="00A246D6"/>
    <w:rsid w:val="00B61335"/>
    <w:rsid w:val="00C10B04"/>
    <w:rsid w:val="00E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96BFB"/>
  <w15:chartTrackingRefBased/>
  <w15:docId w15:val="{7FBE156A-A91B-4E08-8103-C09B989E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金哲</dc:creator>
  <cp:keywords/>
  <dc:description/>
  <cp:lastModifiedBy>石 金哲</cp:lastModifiedBy>
  <cp:revision>11</cp:revision>
  <cp:lastPrinted>2022-03-11T02:19:00Z</cp:lastPrinted>
  <dcterms:created xsi:type="dcterms:W3CDTF">2022-03-04T05:49:00Z</dcterms:created>
  <dcterms:modified xsi:type="dcterms:W3CDTF">2022-03-11T02:19:00Z</dcterms:modified>
</cp:coreProperties>
</file>